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1"/>
        <w:gridCol w:w="5715"/>
      </w:tblGrid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bookmarkStart w:id="0" w:name="_GoBack"/>
            <w:r w:rsidRPr="001D4053">
              <w:rPr>
                <w:lang w:eastAsia="en-GB"/>
              </w:rPr>
              <w:t>Name of Questionnaire: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DFI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Translation language: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Czech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Original language: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English (UK)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Organiser of translation: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 xml:space="preserve">Dr Anna </w:t>
            </w:r>
            <w:proofErr w:type="spellStart"/>
            <w:r w:rsidRPr="001D4053">
              <w:rPr>
                <w:b/>
                <w:bCs/>
                <w:lang w:eastAsia="en-GB"/>
              </w:rPr>
              <w:t>Jirákova</w:t>
            </w:r>
            <w:proofErr w:type="spellEnd"/>
            <w:r w:rsidRPr="001D4053">
              <w:rPr>
                <w:b/>
                <w:bCs/>
                <w:lang w:eastAsia="en-GB"/>
              </w:rPr>
              <w:t xml:space="preserve">, </w:t>
            </w:r>
            <w:proofErr w:type="spellStart"/>
            <w:r w:rsidRPr="001D4053">
              <w:rPr>
                <w:b/>
                <w:bCs/>
                <w:lang w:eastAsia="en-GB"/>
              </w:rPr>
              <w:t>Prof.</w:t>
            </w:r>
            <w:proofErr w:type="spellEnd"/>
            <w:r w:rsidRPr="001D4053">
              <w:rPr>
                <w:b/>
                <w:bCs/>
                <w:lang w:eastAsia="en-GB"/>
              </w:rPr>
              <w:t xml:space="preserve"> Jana </w:t>
            </w:r>
            <w:proofErr w:type="spellStart"/>
            <w:r w:rsidRPr="001D4053">
              <w:rPr>
                <w:b/>
                <w:bCs/>
                <w:lang w:eastAsia="en-GB"/>
              </w:rPr>
              <w:t>Hercogová</w:t>
            </w:r>
            <w:proofErr w:type="spellEnd"/>
            <w:r w:rsidRPr="001D4053">
              <w:rPr>
                <w:b/>
                <w:bCs/>
                <w:lang w:eastAsia="en-GB"/>
              </w:rPr>
              <w:t xml:space="preserve">, </w:t>
            </w:r>
            <w:proofErr w:type="spellStart"/>
            <w:r w:rsidRPr="001D4053">
              <w:rPr>
                <w:b/>
                <w:bCs/>
                <w:lang w:eastAsia="en-GB"/>
              </w:rPr>
              <w:t>Dermatovenerology</w:t>
            </w:r>
            <w:proofErr w:type="spellEnd"/>
            <w:r w:rsidRPr="001D4053">
              <w:rPr>
                <w:b/>
                <w:bCs/>
                <w:lang w:eastAsia="en-GB"/>
              </w:rPr>
              <w:t xml:space="preserve"> Department of 2nd Medical Faculty of Charles University, Prague, Czech Republic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Number of forward-translators: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2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Number of independent back-translators: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2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Total number of forward or back-translations before accepted for translation: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6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Final back-translation confirmed by: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Professor A Y Finlay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Final back-translation attached: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Yes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Date translation confirmed: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August 2009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Relevant publications: attached: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 </w:t>
            </w:r>
          </w:p>
        </w:tc>
      </w:tr>
      <w:tr w:rsidR="001D4053" w:rsidRPr="001D4053" w:rsidTr="001D40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lang w:eastAsia="en-GB"/>
              </w:rPr>
              <w:t>Date this page completed:</w:t>
            </w:r>
          </w:p>
        </w:tc>
        <w:tc>
          <w:tcPr>
            <w:tcW w:w="0" w:type="auto"/>
            <w:shd w:val="clear" w:color="auto" w:fill="FFFFFF"/>
            <w:hideMark/>
          </w:tcPr>
          <w:p w:rsidR="001D4053" w:rsidRPr="001D4053" w:rsidRDefault="001D4053" w:rsidP="001D4053">
            <w:pPr>
              <w:pStyle w:val="NoSpacing"/>
              <w:rPr>
                <w:lang w:eastAsia="en-GB"/>
              </w:rPr>
            </w:pPr>
            <w:r w:rsidRPr="001D4053">
              <w:rPr>
                <w:b/>
                <w:bCs/>
                <w:lang w:eastAsia="en-GB"/>
              </w:rPr>
              <w:t>22/2/2010</w:t>
            </w:r>
          </w:p>
        </w:tc>
      </w:tr>
      <w:bookmarkEnd w:id="0"/>
    </w:tbl>
    <w:p w:rsidR="00BA0302" w:rsidRDefault="001D4053"/>
    <w:sectPr w:rsidR="00BA03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3"/>
    <w:rsid w:val="001D4053"/>
    <w:rsid w:val="00646BE8"/>
    <w:rsid w:val="00E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42C999-BBB0-43AA-8BA3-C434DF56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40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Maurer</dc:creator>
  <cp:keywords/>
  <dc:description/>
  <cp:lastModifiedBy>Sonia Maurer</cp:lastModifiedBy>
  <cp:revision>1</cp:revision>
  <dcterms:created xsi:type="dcterms:W3CDTF">2015-02-25T10:57:00Z</dcterms:created>
  <dcterms:modified xsi:type="dcterms:W3CDTF">2015-02-25T10:58:00Z</dcterms:modified>
</cp:coreProperties>
</file>